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bookmarkStart w:id="0" w:name="_GoBack"/>
      <w:bookmarkEnd w:id="0"/>
      <w:r w:rsidRPr="00BD52C0">
        <w:rPr>
          <w:rFonts w:ascii="Arial" w:eastAsia="Times New Roman" w:hAnsi="Arial" w:cs="Arial"/>
          <w:lang w:eastAsia="de-DE"/>
        </w:rPr>
        <w:t>Eingabebreite: 220 mm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Leistung A4</w:t>
      </w:r>
      <w:r w:rsidR="0087147B">
        <w:rPr>
          <w:rFonts w:ascii="Arial" w:eastAsia="Times New Roman" w:hAnsi="Arial" w:cs="Arial"/>
          <w:lang w:eastAsia="de-DE"/>
        </w:rPr>
        <w:t xml:space="preserve">, </w:t>
      </w:r>
      <w:r w:rsidRPr="00BD52C0">
        <w:rPr>
          <w:rFonts w:ascii="Arial" w:eastAsia="Times New Roman" w:hAnsi="Arial" w:cs="Arial"/>
          <w:lang w:eastAsia="de-DE"/>
        </w:rPr>
        <w:t>70g/m²</w:t>
      </w:r>
      <w:r w:rsidR="0087147B">
        <w:rPr>
          <w:rFonts w:ascii="Arial" w:eastAsia="Times New Roman" w:hAnsi="Arial" w:cs="Arial"/>
          <w:lang w:eastAsia="de-DE"/>
        </w:rPr>
        <w:t>,</w:t>
      </w:r>
      <w:r w:rsidRPr="00BD52C0">
        <w:rPr>
          <w:rFonts w:ascii="Arial" w:eastAsia="Times New Roman" w:hAnsi="Arial" w:cs="Arial"/>
          <w:lang w:eastAsia="de-DE"/>
        </w:rPr>
        <w:t xml:space="preserve"> 16 Blatt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Leistung A4</w:t>
      </w:r>
      <w:r w:rsidR="0087147B">
        <w:rPr>
          <w:rFonts w:ascii="Arial" w:eastAsia="Times New Roman" w:hAnsi="Arial" w:cs="Arial"/>
          <w:lang w:eastAsia="de-DE"/>
        </w:rPr>
        <w:t xml:space="preserve">, </w:t>
      </w:r>
      <w:r w:rsidRPr="00BD52C0">
        <w:rPr>
          <w:rFonts w:ascii="Arial" w:eastAsia="Times New Roman" w:hAnsi="Arial" w:cs="Arial"/>
          <w:lang w:eastAsia="de-DE"/>
        </w:rPr>
        <w:t>80g/m²</w:t>
      </w:r>
      <w:r w:rsidR="0087147B">
        <w:rPr>
          <w:rFonts w:ascii="Arial" w:eastAsia="Times New Roman" w:hAnsi="Arial" w:cs="Arial"/>
          <w:lang w:eastAsia="de-DE"/>
        </w:rPr>
        <w:t>,</w:t>
      </w:r>
      <w:r w:rsidRPr="00BD52C0">
        <w:rPr>
          <w:rFonts w:ascii="Arial" w:eastAsia="Times New Roman" w:hAnsi="Arial" w:cs="Arial"/>
          <w:lang w:eastAsia="de-DE"/>
        </w:rPr>
        <w:t xml:space="preserve"> 13 Blatt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Schnitt: 3,9 x 40,0 mm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Partikelschnitt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Sicherheitsstufe: 3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Be</w:t>
      </w:r>
      <w:r w:rsidR="0087147B">
        <w:rPr>
          <w:rFonts w:ascii="Arial" w:eastAsia="Times New Roman" w:hAnsi="Arial" w:cs="Arial"/>
          <w:lang w:eastAsia="de-DE"/>
        </w:rPr>
        <w:t>dienung: Elektronik mit Start-/</w:t>
      </w:r>
      <w:r w:rsidRPr="00BD52C0">
        <w:rPr>
          <w:rFonts w:ascii="Arial" w:eastAsia="Times New Roman" w:hAnsi="Arial" w:cs="Arial"/>
          <w:lang w:eastAsia="de-DE"/>
        </w:rPr>
        <w:t>Stopp-Automatik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Geschwindigkeit: 3,1 m/min</w:t>
      </w:r>
    </w:p>
    <w:p w:rsidR="00DA326F" w:rsidRPr="00BD52C0" w:rsidRDefault="0087147B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3</w:t>
      </w:r>
      <w:r w:rsidR="00DA326F" w:rsidRPr="00BD52C0">
        <w:rPr>
          <w:rFonts w:ascii="Arial" w:eastAsia="Times New Roman" w:hAnsi="Arial" w:cs="Arial"/>
          <w:lang w:eastAsia="de-DE"/>
        </w:rPr>
        <w:t xml:space="preserve"> Jahre Garantie auf Bruch der Schneidewalzen</w:t>
      </w:r>
    </w:p>
    <w:p w:rsidR="00DA326F" w:rsidRPr="00BD52C0" w:rsidRDefault="0087147B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3</w:t>
      </w:r>
      <w:r w:rsidR="00DA326F" w:rsidRPr="00BD52C0">
        <w:rPr>
          <w:rFonts w:ascii="Arial" w:eastAsia="Times New Roman" w:hAnsi="Arial" w:cs="Arial"/>
          <w:lang w:eastAsia="de-DE"/>
        </w:rPr>
        <w:t xml:space="preserve"> Jahre auf die Funktionsfähigkeit des Gerätes bei sachgemäßer Handhabung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Extras</w:t>
      </w:r>
      <w:r w:rsidR="0087147B">
        <w:rPr>
          <w:rFonts w:ascii="Arial" w:eastAsia="Times New Roman" w:hAnsi="Arial" w:cs="Arial"/>
          <w:lang w:eastAsia="de-DE"/>
        </w:rPr>
        <w:t>:</w:t>
      </w:r>
      <w:r w:rsidRPr="00BD52C0">
        <w:rPr>
          <w:rFonts w:ascii="Arial" w:eastAsia="Times New Roman" w:hAnsi="Arial" w:cs="Arial"/>
          <w:lang w:eastAsia="de-DE"/>
        </w:rPr>
        <w:t xml:space="preserve"> CD/DVD, Kreditkarten-Vernichtung</w:t>
      </w:r>
    </w:p>
    <w:p w:rsidR="00DA326F" w:rsidRPr="00BD52C0" w:rsidRDefault="0087147B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>
        <w:rPr>
          <w:rFonts w:ascii="Arial" w:eastAsia="Times New Roman" w:hAnsi="Arial" w:cs="Arial"/>
          <w:lang w:eastAsia="de-DE"/>
        </w:rPr>
        <w:t>Dezibel</w:t>
      </w:r>
      <w:r w:rsidR="00DA326F" w:rsidRPr="00BD52C0">
        <w:rPr>
          <w:rFonts w:ascii="Arial" w:eastAsia="Times New Roman" w:hAnsi="Arial" w:cs="Arial"/>
          <w:lang w:eastAsia="de-DE"/>
        </w:rPr>
        <w:t xml:space="preserve"> im Leerlauf: </w:t>
      </w:r>
      <w:r>
        <w:rPr>
          <w:rFonts w:ascii="Arial" w:eastAsia="Times New Roman" w:hAnsi="Arial" w:cs="Arial"/>
          <w:lang w:eastAsia="de-DE"/>
        </w:rPr>
        <w:t>50</w:t>
      </w:r>
      <w:r w:rsidR="00DA326F" w:rsidRPr="00BD52C0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="00DA326F" w:rsidRPr="00BD52C0">
        <w:rPr>
          <w:rFonts w:ascii="Arial" w:eastAsia="Times New Roman" w:hAnsi="Arial" w:cs="Arial"/>
          <w:lang w:eastAsia="de-DE"/>
        </w:rPr>
        <w:t>db</w:t>
      </w:r>
      <w:proofErr w:type="spellEnd"/>
      <w:r w:rsidR="00DA326F" w:rsidRPr="00BD52C0">
        <w:rPr>
          <w:rFonts w:ascii="Arial" w:eastAsia="Times New Roman" w:hAnsi="Arial" w:cs="Arial"/>
          <w:lang w:eastAsia="de-DE"/>
        </w:rPr>
        <w:br/>
        <w:t>Geräte-Aufnahmeleistung: 650 Watt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Netzanschluss: 230 V</w:t>
      </w:r>
    </w:p>
    <w:p w:rsidR="00DA326F" w:rsidRPr="00BD52C0" w:rsidRDefault="00DA326F" w:rsidP="002F1938">
      <w:pPr>
        <w:spacing w:after="0" w:line="360" w:lineRule="auto"/>
        <w:rPr>
          <w:rFonts w:ascii="Arial" w:eastAsia="Times New Roman" w:hAnsi="Arial" w:cs="Arial"/>
          <w:lang w:eastAsia="de-DE"/>
        </w:rPr>
      </w:pPr>
      <w:r w:rsidRPr="00BD52C0">
        <w:rPr>
          <w:rFonts w:ascii="Arial" w:eastAsia="Times New Roman" w:hAnsi="Arial" w:cs="Arial"/>
          <w:lang w:eastAsia="de-DE"/>
        </w:rPr>
        <w:t>Maße</w:t>
      </w:r>
      <w:r w:rsidR="0087147B">
        <w:rPr>
          <w:rFonts w:ascii="Arial" w:eastAsia="Times New Roman" w:hAnsi="Arial" w:cs="Arial"/>
          <w:lang w:eastAsia="de-DE"/>
        </w:rPr>
        <w:t xml:space="preserve">: </w:t>
      </w:r>
      <w:r w:rsidRPr="00BD52C0">
        <w:rPr>
          <w:rFonts w:ascii="Arial" w:eastAsia="Times New Roman" w:hAnsi="Arial" w:cs="Arial"/>
          <w:lang w:eastAsia="de-DE"/>
        </w:rPr>
        <w:t>773 x 415 x 317 mm</w:t>
      </w:r>
    </w:p>
    <w:p w:rsidR="003319DD" w:rsidRPr="00BD52C0" w:rsidRDefault="00DA326F" w:rsidP="002F1938">
      <w:pPr>
        <w:spacing w:after="0" w:line="360" w:lineRule="auto"/>
        <w:rPr>
          <w:rFonts w:ascii="Arial" w:hAnsi="Arial" w:cs="Arial"/>
        </w:rPr>
      </w:pPr>
      <w:r w:rsidRPr="00BD52C0">
        <w:rPr>
          <w:rFonts w:ascii="Arial" w:eastAsia="Times New Roman" w:hAnsi="Arial" w:cs="Arial"/>
          <w:lang w:eastAsia="de-DE"/>
        </w:rPr>
        <w:t>Gewicht: 27,5 kg</w:t>
      </w:r>
    </w:p>
    <w:sectPr w:rsidR="003319DD" w:rsidRPr="00BD52C0" w:rsidSect="00DD52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C5D" w:rsidRDefault="00C66C5D" w:rsidP="00C66C5D">
      <w:pPr>
        <w:spacing w:after="0" w:line="240" w:lineRule="auto"/>
      </w:pPr>
      <w:r>
        <w:separator/>
      </w:r>
    </w:p>
  </w:endnote>
  <w:endnote w:type="continuationSeparator" w:id="0">
    <w:p w:rsidR="00C66C5D" w:rsidRDefault="00C66C5D" w:rsidP="00C66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C5D" w:rsidRDefault="00C66C5D" w:rsidP="00C66C5D">
      <w:pPr>
        <w:spacing w:after="0" w:line="240" w:lineRule="auto"/>
      </w:pPr>
      <w:r>
        <w:separator/>
      </w:r>
    </w:p>
  </w:footnote>
  <w:footnote w:type="continuationSeparator" w:id="0">
    <w:p w:rsidR="00C66C5D" w:rsidRDefault="00C66C5D" w:rsidP="00C66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C5D" w:rsidRDefault="00C66C5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5CA9"/>
    <w:multiLevelType w:val="hybridMultilevel"/>
    <w:tmpl w:val="2C5E762E"/>
    <w:lvl w:ilvl="0" w:tplc="FF1EB96C">
      <w:start w:val="1"/>
      <w:numFmt w:val="bullet"/>
      <w:lvlText w:val="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8D421D"/>
    <w:multiLevelType w:val="hybridMultilevel"/>
    <w:tmpl w:val="44B2F4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94382"/>
    <w:multiLevelType w:val="multilevel"/>
    <w:tmpl w:val="092EA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4D540D"/>
    <w:multiLevelType w:val="hybridMultilevel"/>
    <w:tmpl w:val="5934747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9ED3433"/>
    <w:multiLevelType w:val="multilevel"/>
    <w:tmpl w:val="FB603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FD30BE"/>
    <w:multiLevelType w:val="multilevel"/>
    <w:tmpl w:val="435C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9DD"/>
    <w:rsid w:val="000C7B6E"/>
    <w:rsid w:val="001E7AA9"/>
    <w:rsid w:val="002F1938"/>
    <w:rsid w:val="00302A0D"/>
    <w:rsid w:val="003319DD"/>
    <w:rsid w:val="0035067F"/>
    <w:rsid w:val="004A4B0A"/>
    <w:rsid w:val="005527DB"/>
    <w:rsid w:val="00605F10"/>
    <w:rsid w:val="006952C8"/>
    <w:rsid w:val="0087147B"/>
    <w:rsid w:val="009B717B"/>
    <w:rsid w:val="00A10F38"/>
    <w:rsid w:val="00AA4785"/>
    <w:rsid w:val="00BB17C8"/>
    <w:rsid w:val="00BD52C0"/>
    <w:rsid w:val="00C66C5D"/>
    <w:rsid w:val="00CF7882"/>
    <w:rsid w:val="00D379DC"/>
    <w:rsid w:val="00DA326F"/>
    <w:rsid w:val="00DD52F5"/>
    <w:rsid w:val="00F4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326F"/>
    <w:pPr>
      <w:spacing w:after="200" w:line="276" w:lineRule="auto"/>
    </w:pPr>
    <w:rPr>
      <w:sz w:val="22"/>
      <w:szCs w:val="22"/>
      <w:lang w:eastAsia="en-US"/>
    </w:rPr>
  </w:style>
  <w:style w:type="paragraph" w:styleId="berschrift4">
    <w:name w:val="heading 4"/>
    <w:basedOn w:val="Standard"/>
    <w:link w:val="berschrift4Zchn"/>
    <w:uiPriority w:val="9"/>
    <w:qFormat/>
    <w:rsid w:val="003319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uiPriority w:val="9"/>
    <w:rsid w:val="003319DD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styleId="Hyperlink">
    <w:name w:val="Hyperlink"/>
    <w:uiPriority w:val="99"/>
    <w:semiHidden/>
    <w:unhideWhenUsed/>
    <w:rsid w:val="003319DD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price">
    <w:name w:val="price"/>
    <w:basedOn w:val="Absatz-Standardschriftart"/>
    <w:rsid w:val="003319DD"/>
  </w:style>
  <w:style w:type="paragraph" w:customStyle="1" w:styleId="aligncenter">
    <w:name w:val="align_center"/>
    <w:basedOn w:val="Standard"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blockcontent">
    <w:name w:val="block_content"/>
    <w:basedOn w:val="Standard"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1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319D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A326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66C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66C5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66C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66C5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326F"/>
    <w:pPr>
      <w:spacing w:after="200" w:line="276" w:lineRule="auto"/>
    </w:pPr>
    <w:rPr>
      <w:sz w:val="22"/>
      <w:szCs w:val="22"/>
      <w:lang w:eastAsia="en-US"/>
    </w:rPr>
  </w:style>
  <w:style w:type="paragraph" w:styleId="berschrift4">
    <w:name w:val="heading 4"/>
    <w:basedOn w:val="Standard"/>
    <w:link w:val="berschrift4Zchn"/>
    <w:uiPriority w:val="9"/>
    <w:qFormat/>
    <w:rsid w:val="003319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uiPriority w:val="9"/>
    <w:rsid w:val="003319DD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styleId="Hyperlink">
    <w:name w:val="Hyperlink"/>
    <w:uiPriority w:val="99"/>
    <w:semiHidden/>
    <w:unhideWhenUsed/>
    <w:rsid w:val="003319DD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price">
    <w:name w:val="price"/>
    <w:basedOn w:val="Absatz-Standardschriftart"/>
    <w:rsid w:val="003319DD"/>
  </w:style>
  <w:style w:type="paragraph" w:customStyle="1" w:styleId="aligncenter">
    <w:name w:val="align_center"/>
    <w:basedOn w:val="Standard"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blockcontent">
    <w:name w:val="block_content"/>
    <w:basedOn w:val="Standard"/>
    <w:rsid w:val="00331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31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319D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A326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66C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66C5D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66C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66C5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2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1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9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5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1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9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0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37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0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5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142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90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6056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3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04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2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32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267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04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9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38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2013-02-22T07:25:00Z</dcterms:created>
  <dcterms:modified xsi:type="dcterms:W3CDTF">2014-02-28T08:50:00Z</dcterms:modified>
</cp:coreProperties>
</file>